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110D" w:rsidRPr="00BB110D" w:rsidRDefault="00BB110D" w:rsidP="00BB110D">
      <w:pPr>
        <w:shd w:val="clear" w:color="auto" w:fill="FFFFFF"/>
        <w:spacing w:before="144" w:after="0" w:line="840" w:lineRule="atLeast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  <w:lang w:eastAsia="pt-BR"/>
        </w:rPr>
      </w:pPr>
      <w:r w:rsidRPr="00BB110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  <w:lang w:eastAsia="pt-BR"/>
        </w:rPr>
        <w:t xml:space="preserve">Efeito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  <w:lang w:eastAsia="pt-BR"/>
        </w:rPr>
        <w:t>Parallax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69"/>
          <w:szCs w:val="69"/>
          <w:lang w:eastAsia="pt-BR"/>
        </w:rPr>
        <w:t xml:space="preserve"> com CSS</w:t>
      </w:r>
    </w:p>
    <w:p w:rsidR="00BB110D" w:rsidRPr="00BB110D" w:rsidRDefault="00BB110D" w:rsidP="00BB110D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pt-BR"/>
        </w:rPr>
      </w:pPr>
      <w:r w:rsidRPr="00BB110D">
        <w:rPr>
          <w:rFonts w:ascii="Segoe UI" w:eastAsia="Times New Roman" w:hAnsi="Segoe UI" w:cs="Segoe UI"/>
          <w:noProof/>
          <w:color w:val="0000FF"/>
          <w:sz w:val="27"/>
          <w:szCs w:val="27"/>
          <w:lang w:eastAsia="pt-BR"/>
        </w:rPr>
        <w:drawing>
          <wp:inline distT="0" distB="0" distL="0" distR="0">
            <wp:extent cx="266700" cy="266700"/>
            <wp:effectExtent l="0" t="0" r="0" b="0"/>
            <wp:docPr id="18" name="Imagem 18" descr="Laís L.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ís L.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0000FF"/>
          <w:sz w:val="21"/>
          <w:szCs w:val="21"/>
          <w:lang w:eastAsia="pt-BR"/>
        </w:rPr>
      </w:pPr>
      <w:r w:rsidRPr="00BB110D">
        <w:rPr>
          <w:rFonts w:ascii="Helvetica" w:eastAsia="Times New Roman" w:hAnsi="Helvetica" w:cs="Helvetica"/>
          <w:color w:val="292929"/>
          <w:sz w:val="21"/>
          <w:szCs w:val="21"/>
          <w:lang w:eastAsia="pt-BR"/>
        </w:rPr>
        <w:fldChar w:fldCharType="begin"/>
      </w:r>
      <w:r w:rsidRPr="00BB110D">
        <w:rPr>
          <w:rFonts w:ascii="Helvetica" w:eastAsia="Times New Roman" w:hAnsi="Helvetica" w:cs="Helvetica"/>
          <w:color w:val="292929"/>
          <w:sz w:val="21"/>
          <w:szCs w:val="21"/>
          <w:lang w:eastAsia="pt-BR"/>
        </w:rPr>
        <w:instrText xml:space="preserve"> HYPERLINK "https://medium.com/@laisamaralz?source=post_page-----b729f433b0fa--------------------------------" </w:instrText>
      </w:r>
      <w:r w:rsidRPr="00BB110D">
        <w:rPr>
          <w:rFonts w:ascii="Helvetica" w:eastAsia="Times New Roman" w:hAnsi="Helvetica" w:cs="Helvetica"/>
          <w:color w:val="292929"/>
          <w:sz w:val="21"/>
          <w:szCs w:val="21"/>
          <w:lang w:eastAsia="pt-BR"/>
        </w:rPr>
        <w:fldChar w:fldCharType="separate"/>
      </w:r>
    </w:p>
    <w:p w:rsidR="00BB110D" w:rsidRPr="00BB110D" w:rsidRDefault="00BB110D" w:rsidP="00BB110D">
      <w:pPr>
        <w:shd w:val="clear" w:color="auto" w:fill="FFFFFF"/>
        <w:spacing w:after="0" w:line="300" w:lineRule="atLeast"/>
        <w:rPr>
          <w:rFonts w:ascii="Times New Roman" w:eastAsia="Times New Roman" w:hAnsi="Times New Roman" w:cs="Times New Roman"/>
          <w:color w:val="1A8917"/>
          <w:sz w:val="24"/>
          <w:szCs w:val="24"/>
          <w:lang w:eastAsia="pt-BR"/>
        </w:rPr>
      </w:pPr>
      <w:r w:rsidRPr="00BB110D">
        <w:rPr>
          <w:rFonts w:ascii="Helvetica" w:eastAsia="Times New Roman" w:hAnsi="Helvetica" w:cs="Helvetica"/>
          <w:color w:val="1A8917"/>
          <w:sz w:val="21"/>
          <w:szCs w:val="21"/>
          <w:lang w:eastAsia="pt-BR"/>
        </w:rPr>
        <w:t>Laís L.</w:t>
      </w:r>
    </w:p>
    <w:p w:rsidR="00BB110D" w:rsidRPr="00BB110D" w:rsidRDefault="00BB110D" w:rsidP="00BB110D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292929"/>
          <w:sz w:val="21"/>
          <w:szCs w:val="21"/>
          <w:lang w:eastAsia="pt-BR"/>
        </w:rPr>
      </w:pPr>
      <w:r w:rsidRPr="00BB110D">
        <w:rPr>
          <w:rFonts w:ascii="Helvetica" w:eastAsia="Times New Roman" w:hAnsi="Helvetica" w:cs="Helvetica"/>
          <w:color w:val="292929"/>
          <w:sz w:val="21"/>
          <w:szCs w:val="21"/>
          <w:lang w:eastAsia="pt-BR"/>
        </w:rPr>
        <w:fldChar w:fldCharType="end"/>
      </w:r>
    </w:p>
    <w:p w:rsidR="00BB110D" w:rsidRPr="00BB110D" w:rsidRDefault="00BB110D" w:rsidP="00BB110D">
      <w:pPr>
        <w:shd w:val="clear" w:color="auto" w:fill="FFFFFF"/>
        <w:spacing w:after="0" w:line="300" w:lineRule="atLeast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fldChar w:fldCharType="begin"/>
      </w:r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instrText xml:space="preserve"> HYPERLINK "https://medium.com/@laisamaralz/efeito-parallax-com-css-b729f433b0fa?source=post_page-----b729f433b0fa--------------------------------" </w:instrText>
      </w:r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fldChar w:fldCharType="separate"/>
      </w:r>
    </w:p>
    <w:p w:rsidR="00BB110D" w:rsidRPr="00BB110D" w:rsidRDefault="00BB110D" w:rsidP="00BB110D">
      <w:pPr>
        <w:shd w:val="clear" w:color="auto" w:fill="FFFFFF"/>
        <w:spacing w:after="0" w:line="300" w:lineRule="atLeast"/>
        <w:rPr>
          <w:rFonts w:ascii="Times New Roman" w:eastAsia="Times New Roman" w:hAnsi="Times New Roman" w:cs="Times New Roman"/>
          <w:color w:val="757575"/>
          <w:sz w:val="24"/>
          <w:szCs w:val="24"/>
          <w:lang w:eastAsia="pt-BR"/>
        </w:rPr>
      </w:pPr>
      <w:proofErr w:type="spellStart"/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t>Jul</w:t>
      </w:r>
      <w:proofErr w:type="spellEnd"/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t xml:space="preserve"> 5, 2018·4 min </w:t>
      </w:r>
      <w:proofErr w:type="spellStart"/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t>read</w:t>
      </w:r>
      <w:proofErr w:type="spellEnd"/>
    </w:p>
    <w:p w:rsidR="00BB110D" w:rsidRPr="00BB110D" w:rsidRDefault="00BB110D" w:rsidP="00BB110D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pt-BR"/>
        </w:rPr>
      </w:pPr>
      <w:r w:rsidRPr="00BB110D">
        <w:rPr>
          <w:rFonts w:ascii="Helvetica" w:eastAsia="Times New Roman" w:hAnsi="Helvetica" w:cs="Helvetica"/>
          <w:color w:val="757575"/>
          <w:sz w:val="21"/>
          <w:szCs w:val="21"/>
          <w:lang w:eastAsia="pt-BR"/>
        </w:rPr>
        <w:fldChar w:fldCharType="end"/>
      </w: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62250" cy="2095500"/>
            <wp:effectExtent l="0" t="0" r="0" b="0"/>
            <wp:docPr id="16" name="Imagem 16" descr="https://miro.medium.com/max/290/1*8-UHSh4T9XdKgLeCtLPx5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290/1*8-UHSh4T9XdKgLeCtLPx5w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BB110D">
        <w:rPr>
          <w:rFonts w:ascii="Times New Roman" w:eastAsia="Times New Roman" w:hAnsi="Times New Roman" w:cs="Times New Roman"/>
          <w:sz w:val="24"/>
          <w:szCs w:val="24"/>
          <w:lang w:eastAsia="pt-BR"/>
        </w:rPr>
        <w:t>fonte</w:t>
      </w:r>
      <w:proofErr w:type="gramEnd"/>
      <w:r w:rsidRPr="00BB110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da imagem: drawntodetails.com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O método de implementação do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Parallax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é uma técnica que se tornou conhecida em torno de 2013. O efeito foi inspirado em games e desenhos clássicos, no qual é possível expressar a profundidade e a perspectiva em um site controlando a quantidade de deslocamento de um elemento específico, principalmente de acordo com o movimento do mouse, acompanhando o usuário enquanto visualiza a página.</w:t>
      </w:r>
    </w:p>
    <w:p w:rsidR="00BB110D" w:rsidRPr="00BB110D" w:rsidRDefault="00BB110D" w:rsidP="00BB110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91200" cy="2943442"/>
            <wp:effectExtent l="0" t="0" r="0" b="9525"/>
            <wp:docPr id="15" name="Imagem 15" descr="https://miro.medium.com/proxy/1*P4NWwngCANvPE6zdyUIXi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proxy/1*P4NWwngCANvPE6zdyUIXig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257" cy="295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BB110D">
        <w:rPr>
          <w:rFonts w:ascii="Times New Roman" w:eastAsia="Times New Roman" w:hAnsi="Times New Roman" w:cs="Times New Roman"/>
          <w:sz w:val="24"/>
          <w:szCs w:val="24"/>
          <w:lang w:eastAsia="pt-BR"/>
        </w:rPr>
        <w:t>fonte</w:t>
      </w:r>
      <w:proofErr w:type="gramEnd"/>
      <w:r w:rsidRPr="00BB110D">
        <w:rPr>
          <w:rFonts w:ascii="Times New Roman" w:eastAsia="Times New Roman" w:hAnsi="Times New Roman" w:cs="Times New Roman"/>
          <w:sz w:val="24"/>
          <w:szCs w:val="24"/>
          <w:lang w:eastAsia="pt-BR"/>
        </w:rPr>
        <w:t>: medium.com/@kswanie21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Com a ajuda de várias camadas que são sobrepostas umas às outras, é possível criar um efeito tridimensional artificial, podendo aplicar em ícones, imagens e outros elementos.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O ponto é o centro da tela do computador, e o canto superior esquerdo da tela (do ponto de vista do usuário) é a origem. Os elementos da Web podem ser posicionados em qualquer lugar, e o mecanismo de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renderização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do navegador projetará esses elementos em nossa tela e nos permitirá visualizá-los.</w:t>
      </w:r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962775" cy="3609975"/>
            <wp:effectExtent l="0" t="0" r="0" b="0"/>
            <wp:docPr id="13" name="Imagem 13" descr="https://miro.medium.com/max/731/0*p5Ph9WKs47cwe3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max/731/0*p5Ph9WKs47cwe3n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pt-BR"/>
        </w:rPr>
        <w:t>Demonstração</w:t>
      </w:r>
    </w:p>
    <w:p w:rsidR="00BB110D" w:rsidRPr="00BB110D" w:rsidRDefault="00BB110D" w:rsidP="00BB110D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FF"/>
          <w:sz w:val="27"/>
          <w:szCs w:val="27"/>
          <w:lang w:eastAsia="pt-BR"/>
        </w:rPr>
      </w:pPr>
      <w:r w:rsidRPr="00BB110D">
        <w:rPr>
          <w:rFonts w:ascii="Segoe UI" w:eastAsia="Times New Roman" w:hAnsi="Segoe UI" w:cs="Segoe UI"/>
          <w:sz w:val="27"/>
          <w:szCs w:val="27"/>
          <w:lang w:eastAsia="pt-BR"/>
        </w:rPr>
        <w:fldChar w:fldCharType="begin"/>
      </w:r>
      <w:r w:rsidRPr="00BB110D">
        <w:rPr>
          <w:rFonts w:ascii="Segoe UI" w:eastAsia="Times New Roman" w:hAnsi="Segoe UI" w:cs="Segoe UI"/>
          <w:sz w:val="27"/>
          <w:szCs w:val="27"/>
          <w:lang w:eastAsia="pt-BR"/>
        </w:rPr>
        <w:instrText xml:space="preserve"> HYPERLINK "https://keithclark.co.uk/articles/pure-css-parallax-websites/demo3-webkit-overflow-fix/" \t "_blank" </w:instrText>
      </w:r>
      <w:r w:rsidRPr="00BB110D">
        <w:rPr>
          <w:rFonts w:ascii="Segoe UI" w:eastAsia="Times New Roman" w:hAnsi="Segoe UI" w:cs="Segoe UI"/>
          <w:sz w:val="27"/>
          <w:szCs w:val="27"/>
          <w:lang w:eastAsia="pt-BR"/>
        </w:rPr>
        <w:fldChar w:fldCharType="separate"/>
      </w:r>
    </w:p>
    <w:p w:rsidR="00BB110D" w:rsidRPr="00BB110D" w:rsidRDefault="00BB110D" w:rsidP="00BB110D">
      <w:pPr>
        <w:shd w:val="clear" w:color="auto" w:fill="FFFFFF"/>
        <w:spacing w:after="0" w:line="300" w:lineRule="atLeast"/>
        <w:outlineLvl w:val="1"/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</w:pPr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A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grouped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pure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 CSS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parallax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 demo (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with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webkit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 overflow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fix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) </w:t>
      </w:r>
      <w:proofErr w:type="spellStart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>by</w:t>
      </w:r>
      <w:proofErr w:type="spellEnd"/>
      <w:r w:rsidRPr="00BB110D">
        <w:rPr>
          <w:rFonts w:ascii="Helvetica" w:eastAsia="Times New Roman" w:hAnsi="Helvetica" w:cs="Helvetica"/>
          <w:b/>
          <w:bCs/>
          <w:color w:val="292929"/>
          <w:sz w:val="24"/>
          <w:szCs w:val="24"/>
          <w:lang w:eastAsia="pt-BR"/>
        </w:rPr>
        <w:t xml:space="preserve"> Keith Clark</w:t>
      </w:r>
    </w:p>
    <w:p w:rsidR="00BB110D" w:rsidRPr="00BB110D" w:rsidRDefault="00BB110D" w:rsidP="00BB110D">
      <w:pPr>
        <w:shd w:val="clear" w:color="auto" w:fill="FFFFFF"/>
        <w:spacing w:after="0" w:line="300" w:lineRule="atLeast"/>
        <w:outlineLvl w:val="2"/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</w:pP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Demonstration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of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a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webkit-specific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work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around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to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fix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a horizontal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scrolling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issue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with</w:t>
      </w:r>
      <w:proofErr w:type="spellEnd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 xml:space="preserve"> CSS </w:t>
      </w:r>
      <w:proofErr w:type="spellStart"/>
      <w:r w:rsidRPr="00BB110D">
        <w:rPr>
          <w:rFonts w:ascii="Helvetica" w:eastAsia="Times New Roman" w:hAnsi="Helvetica" w:cs="Helvetica"/>
          <w:color w:val="757575"/>
          <w:sz w:val="24"/>
          <w:szCs w:val="24"/>
          <w:lang w:eastAsia="pt-BR"/>
        </w:rPr>
        <w:t>parallax</w:t>
      </w:r>
      <w:proofErr w:type="spellEnd"/>
    </w:p>
    <w:p w:rsidR="00BB110D" w:rsidRPr="00BB110D" w:rsidRDefault="00BB110D" w:rsidP="00BB110D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757575"/>
          <w:sz w:val="20"/>
          <w:szCs w:val="20"/>
          <w:lang w:eastAsia="pt-BR"/>
        </w:rPr>
      </w:pPr>
      <w:r w:rsidRPr="00BB110D">
        <w:rPr>
          <w:rFonts w:ascii="Helvetica" w:eastAsia="Times New Roman" w:hAnsi="Helvetica" w:cs="Helvetica"/>
          <w:color w:val="757575"/>
          <w:sz w:val="20"/>
          <w:szCs w:val="20"/>
          <w:lang w:eastAsia="pt-BR"/>
        </w:rPr>
        <w:t>keithclark.co.uk</w:t>
      </w:r>
    </w:p>
    <w:p w:rsidR="00BB110D" w:rsidRPr="00BB110D" w:rsidRDefault="00BB110D" w:rsidP="00BB110D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  <w:lang w:eastAsia="pt-BR"/>
        </w:rPr>
      </w:pPr>
      <w:r w:rsidRPr="00BB110D">
        <w:rPr>
          <w:rFonts w:ascii="Segoe UI" w:eastAsia="Times New Roman" w:hAnsi="Segoe UI" w:cs="Segoe UI"/>
          <w:sz w:val="27"/>
          <w:szCs w:val="27"/>
          <w:lang w:eastAsia="pt-BR"/>
        </w:rPr>
        <w:fldChar w:fldCharType="end"/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pt-BR"/>
        </w:rPr>
        <w:t>Estrutura básica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pt-BR"/>
        </w:rPr>
        <w:t>Estilização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Definimos as propriedades de altura e perspectiva, criando assim um efeito de profundidade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Apresentamos 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MainContainer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como perspectiva, definindo o cenário para as regras de transformação.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lastRenderedPageBreak/>
        <w:t xml:space="preserve">Em seguida empurramos a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div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para o segundo plano utilizando 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translateZ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(-1px).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É possível mudar a distância que deseja empurrá-lo alterando as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translateZ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regras e as escalas. Isto permite que você mude o quão rápido ou lento seu plano de fundo rolará para fora da vista.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O itens e texto terão metade do tamanho que deveriam ter, colocamos em segundo plano e para compensar adicionamos escala, redimensionando o conteúdo em segundo plano de volta ao tamanho original, dando o efeito de rolagem como se estivesse em segundo plano.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pt-BR"/>
        </w:rPr>
        <w:t>Exemplos: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pt-BR"/>
        </w:rPr>
        <w:t>Bônus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É possível implementar 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parallax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utilizando 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jQuery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caso queira alcançar o movimento em velocidades diferentes, porém devido ao uso do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javascript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/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jQuery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carrega lentamente a página.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hyperlink r:id="rId9" w:anchor="/home" w:history="1"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Alquimia WRG</w:t>
        </w:r>
      </w:hyperlink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057775" cy="2658945"/>
            <wp:effectExtent l="0" t="0" r="0" b="8255"/>
            <wp:docPr id="11" name="Imagem 11" descr="https://miro.medium.com/max/1400/0*pwqxfslXNBN4bK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max/1400/0*pwqxfslXNBN4bKQ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99" cy="266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1" w:history="1">
        <w:proofErr w:type="spellStart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Make</w:t>
        </w:r>
        <w:proofErr w:type="spellEnd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 xml:space="preserve"> </w:t>
        </w:r>
        <w:proofErr w:type="spellStart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Your</w:t>
        </w:r>
        <w:proofErr w:type="spellEnd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 xml:space="preserve"> Money </w:t>
        </w:r>
        <w:proofErr w:type="spellStart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Matter</w:t>
        </w:r>
        <w:proofErr w:type="spellEnd"/>
      </w:hyperlink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042323" cy="2704846"/>
            <wp:effectExtent l="0" t="0" r="6350" b="635"/>
            <wp:docPr id="9" name="Imagem 9" descr="https://miro.medium.com/max/1400/0*OklQxv1Uwifqqy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max/1400/0*OklQxv1Uwifqqyyk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56" cy="271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hyperlink r:id="rId13" w:history="1">
        <w:proofErr w:type="spellStart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Every</w:t>
        </w:r>
        <w:proofErr w:type="spellEnd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 xml:space="preserve"> </w:t>
        </w:r>
        <w:proofErr w:type="spellStart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Last</w:t>
        </w:r>
        <w:proofErr w:type="spellEnd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 xml:space="preserve"> </w:t>
        </w:r>
        <w:proofErr w:type="spellStart"/>
        <w:r w:rsidRPr="00BB110D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  <w:u w:val="single"/>
            <w:lang w:eastAsia="pt-BR"/>
          </w:rPr>
          <w:t>Drop</w:t>
        </w:r>
        <w:proofErr w:type="spellEnd"/>
      </w:hyperlink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175040" cy="2790825"/>
            <wp:effectExtent l="0" t="0" r="6985" b="0"/>
            <wp:docPr id="7" name="Imagem 7" descr="https://miro.medium.com/max/1400/0*ZcFVGIiFL0y_jS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max/1400/0*ZcFVGIiFL0y_jSF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485" cy="27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hyperlink r:id="rId15" w:history="1">
        <w:proofErr w:type="spellStart"/>
        <w:r w:rsidRPr="00BB110D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  <w:lang w:eastAsia="pt-BR"/>
          </w:rPr>
          <w:t>Firewatch</w:t>
        </w:r>
        <w:proofErr w:type="spellEnd"/>
      </w:hyperlink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180761" cy="3076575"/>
            <wp:effectExtent l="0" t="0" r="1270" b="0"/>
            <wp:docPr id="5" name="Imagem 5" descr="https://miro.medium.com/max/650/0*HVGdNxY4Qj5ItE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max/650/0*HVGdNxY4Qj5ItEsX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17" cy="307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hyperlink r:id="rId17" w:history="1">
        <w:r w:rsidRPr="00BB110D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  <w:lang w:eastAsia="pt-BR"/>
          </w:rPr>
          <w:t>Garden Estúdio</w:t>
        </w:r>
      </w:hyperlink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246270" cy="3067050"/>
            <wp:effectExtent l="0" t="0" r="0" b="0"/>
            <wp:docPr id="3" name="Imagem 3" descr="https://miro.medium.com/max/650/0*A5F_MtNAjEL5CK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max/650/0*A5F_MtNAjEL5CK0F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39" cy="307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hyperlink r:id="rId19" w:history="1">
        <w:r w:rsidRPr="00BB110D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  <w:lang w:eastAsia="pt-BR"/>
          </w:rPr>
          <w:t>GitHub 404</w:t>
        </w:r>
      </w:hyperlink>
    </w:p>
    <w:p w:rsidR="00BB110D" w:rsidRPr="00BB110D" w:rsidRDefault="00BB110D" w:rsidP="00BB110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110D" w:rsidRPr="00BB110D" w:rsidRDefault="00BB110D" w:rsidP="00BB110D">
      <w:pPr>
        <w:shd w:val="clear" w:color="auto" w:fill="F2F2F2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GoBack"/>
      <w:r w:rsidRPr="00BB110D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242340" cy="3209925"/>
            <wp:effectExtent l="0" t="0" r="0" b="0"/>
            <wp:docPr id="1" name="Imagem 1" descr="https://miro.medium.com/max/650/0*raB7jt2xZn2chFW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max/650/0*raB7jt2xZn2chFW_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92" cy="321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  <w:lang w:eastAsia="pt-BR"/>
        </w:rPr>
        <w:t>Suporte Browser</w:t>
      </w:r>
    </w:p>
    <w:p w:rsidR="00BB110D" w:rsidRPr="00BB110D" w:rsidRDefault="00BB110D" w:rsidP="00BB110D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Firefox, Safari, Opera e Chrome todos suportam esses efeitos, exceto o Edge.</w:t>
      </w:r>
    </w:p>
    <w:p w:rsidR="00BB110D" w:rsidRPr="00BB110D" w:rsidRDefault="00BB110D" w:rsidP="00BB110D">
      <w:pPr>
        <w:shd w:val="clear" w:color="auto" w:fill="FFFFFF"/>
        <w:spacing w:before="468" w:after="0" w:line="540" w:lineRule="atLeast"/>
        <w:outlineLvl w:val="0"/>
        <w:rPr>
          <w:rFonts w:ascii="Helvetica" w:eastAsia="Times New Roman" w:hAnsi="Helvetica" w:cs="Helvetica"/>
          <w:color w:val="292929"/>
          <w:kern w:val="36"/>
          <w:sz w:val="45"/>
          <w:szCs w:val="45"/>
          <w:lang w:eastAsia="pt-BR"/>
        </w:rPr>
      </w:pPr>
      <w:r w:rsidRPr="00BB110D">
        <w:rPr>
          <w:rFonts w:ascii="Helvetica" w:eastAsia="Times New Roman" w:hAnsi="Helvetica" w:cs="Helvetica"/>
          <w:color w:val="292929"/>
          <w:kern w:val="36"/>
          <w:sz w:val="45"/>
          <w:szCs w:val="45"/>
          <w:lang w:eastAsia="pt-BR"/>
        </w:rPr>
        <w:lastRenderedPageBreak/>
        <w:t>Conclusão</w:t>
      </w:r>
    </w:p>
    <w:p w:rsidR="00BB110D" w:rsidRPr="00BB110D" w:rsidRDefault="00BB110D" w:rsidP="00BB110D">
      <w:pPr>
        <w:shd w:val="clear" w:color="auto" w:fill="FFFFFF"/>
        <w:spacing w:before="206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</w:pPr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O efeito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parallax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no CSS3 é mais prático, além de apresentar uma economia de problemas de desempenho, permitindo que o navegador ajuste tudo por aceleração de hardware. A taxa de quadros (FPS) permanece estável e a imagem fica suave, podendo ser combinado o </w:t>
      </w:r>
      <w:proofErr w:type="spellStart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>parallax</w:t>
      </w:r>
      <w:proofErr w:type="spellEnd"/>
      <w:r w:rsidRPr="00BB110D">
        <w:rPr>
          <w:rFonts w:ascii="Georgia" w:eastAsia="Times New Roman" w:hAnsi="Georgia" w:cs="Times New Roman"/>
          <w:color w:val="292929"/>
          <w:spacing w:val="-1"/>
          <w:sz w:val="32"/>
          <w:szCs w:val="32"/>
          <w:lang w:eastAsia="pt-BR"/>
        </w:rPr>
        <w:t xml:space="preserve"> com outros chips CSS.</w:t>
      </w:r>
    </w:p>
    <w:p w:rsidR="001953EE" w:rsidRDefault="001953EE"/>
    <w:sectPr w:rsidR="001953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10D"/>
    <w:rsid w:val="001953EE"/>
    <w:rsid w:val="00BB1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C5D459-45EB-40AA-8DCF-E2245A245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BB11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BB110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BB110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B110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BB110D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BB110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BB110D"/>
    <w:rPr>
      <w:color w:val="0000FF"/>
      <w:u w:val="single"/>
    </w:rPr>
  </w:style>
  <w:style w:type="character" w:customStyle="1" w:styleId="av">
    <w:name w:val="av"/>
    <w:basedOn w:val="Fontepargpadro"/>
    <w:rsid w:val="00BB110D"/>
  </w:style>
  <w:style w:type="paragraph" w:customStyle="1" w:styleId="av1">
    <w:name w:val="av1"/>
    <w:basedOn w:val="Normal"/>
    <w:rsid w:val="00BB1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gx">
    <w:name w:val="gx"/>
    <w:basedOn w:val="Fontepargpadro"/>
    <w:rsid w:val="00BB110D"/>
  </w:style>
  <w:style w:type="paragraph" w:customStyle="1" w:styleId="ic">
    <w:name w:val="ic"/>
    <w:basedOn w:val="Normal"/>
    <w:rsid w:val="00BB1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BB110D"/>
    <w:rPr>
      <w:b/>
      <w:bCs/>
    </w:rPr>
  </w:style>
  <w:style w:type="character" w:styleId="nfase">
    <w:name w:val="Emphasis"/>
    <w:basedOn w:val="Fontepargpadro"/>
    <w:uiPriority w:val="20"/>
    <w:qFormat/>
    <w:rsid w:val="00BB110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13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6679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81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11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96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1482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58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501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92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6557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16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68785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8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7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6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73081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49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668284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1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624505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30052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835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0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808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6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48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19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5181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46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63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91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57041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2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86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51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224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6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48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09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4891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6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2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56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53777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36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33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everylastdrop.co.uk/" TargetMode="External"/><Relationship Id="rId18" Type="http://schemas.openxmlformats.org/officeDocument/2006/relationships/image" Target="media/image9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gif"/><Relationship Id="rId12" Type="http://schemas.openxmlformats.org/officeDocument/2006/relationships/image" Target="media/image6.png"/><Relationship Id="rId17" Type="http://schemas.openxmlformats.org/officeDocument/2006/relationships/hyperlink" Target="https://gardenestudio.com.br/index.php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://makeyourmoneymatter.org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://www.firewatchgame.com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iminyourhouse-turnaround" TargetMode="External"/><Relationship Id="rId4" Type="http://schemas.openxmlformats.org/officeDocument/2006/relationships/hyperlink" Target="https://medium.com/@laisamaralz?source=post_page-----b729f433b0fa--------------------------------" TargetMode="External"/><Relationship Id="rId9" Type="http://schemas.openxmlformats.org/officeDocument/2006/relationships/hyperlink" Target="https://www.alquimiawrg.com/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522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</dc:creator>
  <cp:keywords/>
  <dc:description/>
  <cp:lastModifiedBy>Edu</cp:lastModifiedBy>
  <cp:revision>1</cp:revision>
  <dcterms:created xsi:type="dcterms:W3CDTF">2021-03-15T02:00:00Z</dcterms:created>
  <dcterms:modified xsi:type="dcterms:W3CDTF">2021-03-15T02:04:00Z</dcterms:modified>
</cp:coreProperties>
</file>